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BDD" w:rsidRDefault="00B71BDD" w:rsidP="00B71BDD">
      <w:pPr>
        <w:jc w:val="center"/>
        <w:rPr>
          <w:rFonts w:asciiTheme="majorHAnsi" w:hAnsiTheme="majorHAnsi" w:cstheme="majorHAnsi"/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63CFB9" wp14:editId="7024C944">
            <wp:simplePos x="0" y="0"/>
            <wp:positionH relativeFrom="margin">
              <wp:posOffset>-600075</wp:posOffset>
            </wp:positionH>
            <wp:positionV relativeFrom="margin">
              <wp:posOffset>-676275</wp:posOffset>
            </wp:positionV>
            <wp:extent cx="3328035" cy="956945"/>
            <wp:effectExtent l="0" t="0" r="5715" b="0"/>
            <wp:wrapTight wrapText="bothSides">
              <wp:wrapPolygon edited="0">
                <wp:start x="0" y="0"/>
                <wp:lineTo x="0" y="21070"/>
                <wp:lineTo x="21513" y="21070"/>
                <wp:lineTo x="21513" y="0"/>
                <wp:lineTo x="0" y="0"/>
              </wp:wrapPolygon>
            </wp:wrapTight>
            <wp:docPr id="1" name="Picture 1" descr="Web Logo Blackthor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 Logo Blackthorn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CD3" w:rsidRDefault="00B71BDD" w:rsidP="00B71BDD">
      <w:pPr>
        <w:jc w:val="center"/>
        <w:rPr>
          <w:rFonts w:asciiTheme="majorHAnsi" w:hAnsiTheme="majorHAnsi" w:cstheme="majorHAnsi"/>
          <w:b/>
          <w:sz w:val="40"/>
          <w:u w:val="single"/>
        </w:rPr>
      </w:pPr>
      <w:r>
        <w:rPr>
          <w:rFonts w:asciiTheme="majorHAnsi" w:hAnsiTheme="majorHAnsi" w:cstheme="majorHAnsi"/>
          <w:b/>
          <w:sz w:val="40"/>
          <w:u w:val="single"/>
        </w:rPr>
        <w:t xml:space="preserve">Year 5 Summer Preparation Ideas </w:t>
      </w:r>
    </w:p>
    <w:p w:rsidR="00B71BDD" w:rsidRDefault="00B71BDD" w:rsidP="00B71BDD">
      <w:pPr>
        <w:jc w:val="center"/>
      </w:pPr>
      <w:r>
        <w:t>missboreham@blackthornprimary.net</w:t>
      </w:r>
    </w:p>
    <w:p w:rsidR="00B71BDD" w:rsidRDefault="00B71BDD" w:rsidP="00B71BDD">
      <w:pPr>
        <w:rPr>
          <w:sz w:val="24"/>
          <w:u w:val="single"/>
        </w:rPr>
      </w:pPr>
      <w:r w:rsidRPr="00B71BDD">
        <w:rPr>
          <w:sz w:val="24"/>
          <w:u w:val="single"/>
        </w:rPr>
        <w:t>Maths</w:t>
      </w:r>
    </w:p>
    <w:p w:rsidR="00B71BDD" w:rsidRPr="00B71BDD" w:rsidRDefault="00B71BDD" w:rsidP="00B71BDD">
      <w:pPr>
        <w:pStyle w:val="ListParagraph"/>
        <w:numPr>
          <w:ilvl w:val="0"/>
          <w:numId w:val="1"/>
        </w:numPr>
        <w:rPr>
          <w:sz w:val="24"/>
          <w:u w:val="single"/>
        </w:rPr>
      </w:pPr>
      <w:hyperlink r:id="rId6" w:history="1">
        <w:r>
          <w:rPr>
            <w:rStyle w:val="Hyperlink"/>
          </w:rPr>
          <w:t>https://www.mangahigh.com/en-gb/</w:t>
        </w:r>
      </w:hyperlink>
      <w:r>
        <w:t xml:space="preserve">  Please email me for your login should you require it.</w:t>
      </w:r>
    </w:p>
    <w:p w:rsidR="00B71BDD" w:rsidRPr="00B71BDD" w:rsidRDefault="00B71BDD" w:rsidP="00B71BDD">
      <w:pPr>
        <w:pStyle w:val="ListParagraph"/>
        <w:numPr>
          <w:ilvl w:val="0"/>
          <w:numId w:val="1"/>
        </w:numPr>
        <w:rPr>
          <w:sz w:val="24"/>
          <w:u w:val="single"/>
        </w:rPr>
      </w:pPr>
      <w:hyperlink r:id="rId7" w:history="1">
        <w:r>
          <w:rPr>
            <w:rStyle w:val="Hyperlink"/>
          </w:rPr>
          <w:t>https://www.topmarks.co.uk/</w:t>
        </w:r>
      </w:hyperlink>
    </w:p>
    <w:p w:rsidR="00B71BDD" w:rsidRDefault="00B71BDD" w:rsidP="00B71BDD">
      <w:pPr>
        <w:rPr>
          <w:sz w:val="24"/>
          <w:u w:val="single"/>
        </w:rPr>
      </w:pPr>
      <w:r>
        <w:rPr>
          <w:sz w:val="24"/>
          <w:u w:val="single"/>
        </w:rPr>
        <w:t>Reading</w:t>
      </w:r>
      <w:bookmarkStart w:id="0" w:name="_GoBack"/>
      <w:bookmarkEnd w:id="0"/>
    </w:p>
    <w:p w:rsidR="00B71BDD" w:rsidRPr="00B71BDD" w:rsidRDefault="00B71BDD" w:rsidP="00B71BDD">
      <w:pPr>
        <w:pStyle w:val="ListParagraph"/>
        <w:numPr>
          <w:ilvl w:val="0"/>
          <w:numId w:val="2"/>
        </w:numPr>
        <w:rPr>
          <w:sz w:val="24"/>
          <w:u w:val="single"/>
        </w:rPr>
      </w:pPr>
      <w:hyperlink r:id="rId8" w:history="1">
        <w:r>
          <w:rPr>
            <w:rStyle w:val="Hyperlink"/>
          </w:rPr>
          <w:t>https://www.oxfordowl.co.uk/</w:t>
        </w:r>
      </w:hyperlink>
    </w:p>
    <w:p w:rsidR="00B71BDD" w:rsidRDefault="00B71BDD" w:rsidP="00B71BDD">
      <w:pPr>
        <w:pStyle w:val="ListParagraph"/>
        <w:numPr>
          <w:ilvl w:val="1"/>
          <w:numId w:val="2"/>
        </w:numPr>
        <w:rPr>
          <w:sz w:val="24"/>
        </w:rPr>
      </w:pPr>
      <w:r w:rsidRPr="00B71BDD">
        <w:rPr>
          <w:sz w:val="24"/>
        </w:rPr>
        <w:t>My class login</w:t>
      </w:r>
    </w:p>
    <w:p w:rsidR="00B71BDD" w:rsidRDefault="00B71BDD" w:rsidP="00B71BD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Username – Blackthornyear5</w:t>
      </w:r>
    </w:p>
    <w:p w:rsidR="00B71BDD" w:rsidRDefault="00B71BDD" w:rsidP="00B71BD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Password – Blackthornyear5</w:t>
      </w:r>
    </w:p>
    <w:p w:rsidR="00B71BDD" w:rsidRDefault="00B71BDD" w:rsidP="00B71BDD">
      <w:pPr>
        <w:rPr>
          <w:sz w:val="24"/>
          <w:u w:val="single"/>
        </w:rPr>
      </w:pPr>
      <w:r w:rsidRPr="00B71BDD">
        <w:rPr>
          <w:sz w:val="24"/>
          <w:u w:val="single"/>
        </w:rPr>
        <w:t>English</w:t>
      </w:r>
    </w:p>
    <w:p w:rsidR="00B71BDD" w:rsidRDefault="00B71BDD" w:rsidP="00B71BDD">
      <w:pPr>
        <w:pStyle w:val="ListParagraph"/>
        <w:numPr>
          <w:ilvl w:val="0"/>
          <w:numId w:val="2"/>
        </w:numPr>
        <w:rPr>
          <w:sz w:val="24"/>
        </w:rPr>
      </w:pPr>
      <w:r w:rsidRPr="00B71BDD">
        <w:rPr>
          <w:sz w:val="24"/>
        </w:rPr>
        <w:t>100</w:t>
      </w:r>
      <w:r>
        <w:rPr>
          <w:sz w:val="24"/>
        </w:rPr>
        <w:t xml:space="preserve"> words children should be able to read and write by the end of Year 6.</w:t>
      </w:r>
    </w:p>
    <w:p w:rsidR="00B71BDD" w:rsidRDefault="00B71BDD" w:rsidP="00B71BD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many do you know? Can you find out their definition?</w:t>
      </w:r>
    </w:p>
    <w:p w:rsidR="00B71BDD" w:rsidRPr="00B71BDD" w:rsidRDefault="00B71BDD" w:rsidP="00B71BDD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6D754C99" wp14:editId="7E74EAF7">
            <wp:extent cx="4162097" cy="483604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0790" cy="486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BDD" w:rsidRPr="00B71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C1F"/>
    <w:multiLevelType w:val="hybridMultilevel"/>
    <w:tmpl w:val="735A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51309"/>
    <w:multiLevelType w:val="hybridMultilevel"/>
    <w:tmpl w:val="F398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DD"/>
    <w:rsid w:val="005F0CD3"/>
    <w:rsid w:val="00B7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12A5"/>
  <w15:chartTrackingRefBased/>
  <w15:docId w15:val="{C46BAEDF-28D4-4A1B-B7AE-53F854E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B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1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gahigh.com/en-gb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Boreham</dc:creator>
  <cp:keywords/>
  <dc:description/>
  <cp:lastModifiedBy>Charlotte Boreham</cp:lastModifiedBy>
  <cp:revision>1</cp:revision>
  <dcterms:created xsi:type="dcterms:W3CDTF">2020-07-03T09:40:00Z</dcterms:created>
  <dcterms:modified xsi:type="dcterms:W3CDTF">2020-07-03T10:02:00Z</dcterms:modified>
</cp:coreProperties>
</file>